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5CAB9">
      <w:pPr>
        <w:pStyle w:val="2"/>
        <w:ind w:left="0"/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2025年第二批博士研究生综合考核要求</w:t>
      </w:r>
    </w:p>
    <w:p w14:paraId="634E64EF">
      <w:pPr>
        <w:pStyle w:val="2"/>
        <w:ind w:left="0"/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及时间安排</w:t>
      </w:r>
    </w:p>
    <w:p w14:paraId="3CC80A16">
      <w:pPr>
        <w:rPr>
          <w:lang w:eastAsia="zh-CN"/>
        </w:rPr>
      </w:pPr>
    </w:p>
    <w:p w14:paraId="518313DE">
      <w:pPr>
        <w:pStyle w:val="4"/>
        <w:spacing w:before="0"/>
        <w:ind w:left="646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一、考生</w:t>
      </w:r>
      <w:r>
        <w:rPr>
          <w:rFonts w:hint="eastAsia" w:ascii="黑体" w:hAnsi="黑体" w:eastAsia="黑体" w:cs="黑体"/>
          <w:lang w:eastAsia="zh-CN"/>
        </w:rPr>
        <w:t>报到</w:t>
      </w:r>
      <w:r>
        <w:rPr>
          <w:rFonts w:ascii="黑体" w:hAnsi="黑体" w:eastAsia="黑体" w:cs="黑体"/>
          <w:lang w:eastAsia="zh-CN"/>
        </w:rPr>
        <w:t>资格审查</w:t>
      </w:r>
    </w:p>
    <w:p w14:paraId="2C9E0CD5">
      <w:pPr>
        <w:pStyle w:val="4"/>
        <w:spacing w:before="45" w:line="247" w:lineRule="auto"/>
        <w:ind w:left="106" w:firstLine="645"/>
        <w:rPr>
          <w:lang w:eastAsia="zh-CN"/>
        </w:rPr>
      </w:pPr>
      <w:r>
        <w:rPr>
          <w:rFonts w:hint="eastAsia"/>
          <w:lang w:eastAsia="zh-CN"/>
        </w:rPr>
        <w:t>1. 综合考核确认</w:t>
      </w:r>
    </w:p>
    <w:p w14:paraId="465F1168">
      <w:pPr>
        <w:pStyle w:val="4"/>
        <w:spacing w:before="45" w:line="247" w:lineRule="auto"/>
        <w:ind w:left="106" w:firstLine="645"/>
        <w:rPr>
          <w:lang w:eastAsia="zh-CN"/>
        </w:rPr>
      </w:pPr>
      <w:r>
        <w:rPr>
          <w:lang w:eastAsia="zh-CN"/>
        </w:rPr>
        <w:t>考生于</w:t>
      </w:r>
      <w:r>
        <w:rPr>
          <w:rFonts w:cs="仿宋"/>
          <w:lang w:eastAsia="zh-CN"/>
        </w:rPr>
        <w:t>2025</w:t>
      </w:r>
      <w:r>
        <w:rPr>
          <w:lang w:eastAsia="zh-CN"/>
        </w:rPr>
        <w:t>年</w:t>
      </w:r>
      <w:r>
        <w:rPr>
          <w:rFonts w:cs="仿宋"/>
          <w:lang w:eastAsia="zh-CN"/>
        </w:rPr>
        <w:t>5</w:t>
      </w:r>
      <w:r>
        <w:rPr>
          <w:lang w:eastAsia="zh-CN"/>
        </w:rPr>
        <w:t>月</w:t>
      </w:r>
      <w:r>
        <w:rPr>
          <w:rFonts w:cs="仿宋"/>
          <w:lang w:eastAsia="zh-CN"/>
        </w:rPr>
        <w:t>27</w:t>
      </w:r>
      <w:r>
        <w:rPr>
          <w:lang w:eastAsia="zh-CN"/>
        </w:rPr>
        <w:t>日</w:t>
      </w:r>
      <w:r>
        <w:rPr>
          <w:rFonts w:hint="eastAsia"/>
          <w:lang w:eastAsia="zh-CN"/>
        </w:rPr>
        <w:t>2</w:t>
      </w:r>
      <w:r>
        <w:rPr>
          <w:lang w:eastAsia="zh-CN"/>
        </w:rPr>
        <w:t>4：</w:t>
      </w:r>
      <w:r>
        <w:rPr>
          <w:rFonts w:cs="仿宋"/>
          <w:lang w:eastAsia="zh-CN"/>
        </w:rPr>
        <w:t>00</w:t>
      </w:r>
      <w:r>
        <w:rPr>
          <w:lang w:eastAsia="zh-CN"/>
        </w:rPr>
        <w:t>前</w:t>
      </w:r>
      <w:r>
        <w:rPr>
          <w:rFonts w:hint="eastAsia"/>
          <w:lang w:eastAsia="zh-CN"/>
        </w:rPr>
        <w:t>登录中国海洋大学研究生招生管理平台完成</w:t>
      </w:r>
      <w:r>
        <w:rPr>
          <w:spacing w:val="2"/>
          <w:lang w:eastAsia="zh-CN"/>
        </w:rPr>
        <w:t>确认、缴费</w:t>
      </w:r>
      <w:r>
        <w:rPr>
          <w:rFonts w:hint="eastAsia"/>
          <w:spacing w:val="2"/>
          <w:lang w:eastAsia="zh-CN"/>
        </w:rPr>
        <w:t>等环节，以及</w:t>
      </w:r>
      <w:r>
        <w:rPr>
          <w:rFonts w:hint="eastAsia"/>
          <w:color w:val="333333"/>
          <w:shd w:val="clear" w:color="auto" w:fill="FFFFFF"/>
          <w:lang w:eastAsia="zh-CN"/>
        </w:rPr>
        <w:t>心理素质测评（</w:t>
      </w:r>
      <w:r>
        <w:fldChar w:fldCharType="begin"/>
      </w:r>
      <w:r>
        <w:instrText xml:space="preserve"> HYPERLINK "https://xinli.sizhengwang.cn/student/login?redirect=%2Fhome" </w:instrText>
      </w:r>
      <w:r>
        <w:fldChar w:fldCharType="separate"/>
      </w:r>
      <w:r>
        <w:rPr>
          <w:rStyle w:val="11"/>
          <w:shd w:val="clear" w:color="auto" w:fill="FFFFFF"/>
          <w:lang w:eastAsia="zh-CN"/>
        </w:rPr>
        <w:t>https://xinli.sizhengwang.cn/student/login?redirect=%2Fhome</w:t>
      </w:r>
      <w:r>
        <w:rPr>
          <w:rStyle w:val="11"/>
          <w:shd w:val="clear" w:color="auto" w:fill="FFFFFF"/>
          <w:lang w:eastAsia="zh-CN"/>
        </w:rPr>
        <w:fldChar w:fldCharType="end"/>
      </w:r>
      <w:r>
        <w:rPr>
          <w:rFonts w:hint="eastAsia"/>
          <w:color w:val="333333"/>
          <w:shd w:val="clear" w:color="auto" w:fill="FFFFFF"/>
          <w:lang w:eastAsia="zh-CN"/>
        </w:rPr>
        <w:t>）</w:t>
      </w:r>
      <w:r>
        <w:rPr>
          <w:spacing w:val="2"/>
          <w:lang w:eastAsia="zh-CN"/>
        </w:rPr>
        <w:t>。</w:t>
      </w:r>
    </w:p>
    <w:p w14:paraId="482BAE4E">
      <w:pPr>
        <w:pStyle w:val="4"/>
        <w:spacing w:before="65"/>
        <w:ind w:firstLine="628" w:firstLineChars="200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2.</w:t>
      </w:r>
      <w:r>
        <w:rPr>
          <w:spacing w:val="2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入校方式</w:t>
      </w:r>
    </w:p>
    <w:p w14:paraId="4ECAB2E9">
      <w:pPr>
        <w:pStyle w:val="4"/>
        <w:spacing w:before="65"/>
        <w:ind w:firstLine="628" w:firstLineChars="200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考生综合考核资格确认后，在系统下载《复试通知书》，凭《复试通知书》经校门工作人员核验后入校参加综合考核。</w:t>
      </w:r>
    </w:p>
    <w:p w14:paraId="236B99F1">
      <w:pPr>
        <w:pStyle w:val="4"/>
        <w:spacing w:before="65"/>
        <w:ind w:firstLine="628" w:firstLineChars="200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3.</w:t>
      </w:r>
      <w:r>
        <w:rPr>
          <w:spacing w:val="2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报到时间：</w:t>
      </w:r>
      <w:r>
        <w:rPr>
          <w:spacing w:val="2"/>
          <w:lang w:eastAsia="zh-CN"/>
        </w:rPr>
        <w:t>2025</w:t>
      </w:r>
      <w:r>
        <w:rPr>
          <w:rFonts w:hint="eastAsia"/>
          <w:spacing w:val="2"/>
          <w:lang w:eastAsia="zh-CN"/>
        </w:rPr>
        <w:t>年</w:t>
      </w:r>
      <w:r>
        <w:rPr>
          <w:spacing w:val="2"/>
          <w:lang w:eastAsia="zh-CN"/>
        </w:rPr>
        <w:t>5月29</w:t>
      </w:r>
      <w:r>
        <w:rPr>
          <w:rFonts w:hint="eastAsia"/>
          <w:spacing w:val="2"/>
          <w:lang w:eastAsia="zh-CN"/>
        </w:rPr>
        <w:t>日</w:t>
      </w:r>
      <w:r>
        <w:rPr>
          <w:spacing w:val="2"/>
          <w:lang w:eastAsia="zh-CN"/>
        </w:rPr>
        <w:t>8:30</w:t>
      </w:r>
      <w:r>
        <w:rPr>
          <w:rFonts w:hint="eastAsia"/>
          <w:spacing w:val="2"/>
          <w:lang w:eastAsia="zh-CN"/>
        </w:rPr>
        <w:t>，地点为中国海洋大学西海岸校区（西区）工程学院</w:t>
      </w:r>
      <w:r>
        <w:rPr>
          <w:spacing w:val="2"/>
          <w:lang w:eastAsia="zh-CN"/>
        </w:rPr>
        <w:t>A553</w:t>
      </w:r>
      <w:r>
        <w:rPr>
          <w:rFonts w:hint="eastAsia"/>
          <w:spacing w:val="2"/>
          <w:lang w:eastAsia="zh-CN"/>
        </w:rPr>
        <w:t>。</w:t>
      </w:r>
    </w:p>
    <w:p w14:paraId="01A1BD32">
      <w:pPr>
        <w:pStyle w:val="4"/>
        <w:spacing w:before="65"/>
        <w:ind w:firstLine="628" w:firstLineChars="200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4</w:t>
      </w:r>
      <w:r>
        <w:rPr>
          <w:spacing w:val="2"/>
          <w:lang w:eastAsia="zh-CN"/>
        </w:rPr>
        <w:t xml:space="preserve">. </w:t>
      </w:r>
      <w:r>
        <w:rPr>
          <w:rFonts w:hint="eastAsia"/>
          <w:spacing w:val="2"/>
          <w:lang w:eastAsia="zh-CN"/>
        </w:rPr>
        <w:t>报到所需材料：</w:t>
      </w:r>
    </w:p>
    <w:p w14:paraId="24890D2E">
      <w:pPr>
        <w:pStyle w:val="4"/>
        <w:spacing w:before="65"/>
        <w:ind w:firstLine="628" w:firstLineChars="200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（1）有效居民身份证；</w:t>
      </w:r>
    </w:p>
    <w:p w14:paraId="7471BEB4">
      <w:pPr>
        <w:pStyle w:val="4"/>
        <w:spacing w:before="65"/>
        <w:ind w:firstLine="628" w:firstLineChars="200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（2）《中国海洋大学2</w:t>
      </w:r>
      <w:r>
        <w:rPr>
          <w:spacing w:val="2"/>
          <w:lang w:eastAsia="zh-CN"/>
        </w:rPr>
        <w:t>025</w:t>
      </w:r>
      <w:r>
        <w:rPr>
          <w:rFonts w:hint="eastAsia"/>
          <w:spacing w:val="2"/>
          <w:lang w:eastAsia="zh-CN"/>
        </w:rPr>
        <w:t>年报考攻读博士学位研究生登记表》</w:t>
      </w:r>
    </w:p>
    <w:p w14:paraId="02C4D8FC">
      <w:pPr>
        <w:pStyle w:val="4"/>
        <w:spacing w:before="65"/>
        <w:ind w:firstLine="628" w:firstLineChars="200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（3）</w:t>
      </w:r>
      <w:r>
        <w:rPr>
          <w:rFonts w:hint="eastAsia"/>
          <w:lang w:eastAsia="zh-CN"/>
        </w:rPr>
        <w:t>中国海洋大学研究生招生管理平台上传的报名资料的纸质版</w:t>
      </w:r>
      <w:r>
        <w:rPr>
          <w:rFonts w:hint="eastAsia"/>
          <w:spacing w:val="2"/>
          <w:lang w:eastAsia="zh-CN"/>
        </w:rPr>
        <w:t>。</w:t>
      </w:r>
    </w:p>
    <w:p w14:paraId="7F99B096">
      <w:pPr>
        <w:pStyle w:val="4"/>
        <w:spacing w:before="65"/>
        <w:ind w:firstLine="620" w:firstLineChars="200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</w:t>
      </w:r>
      <w:r>
        <w:rPr>
          <w:rFonts w:ascii="黑体" w:hAnsi="黑体" w:eastAsia="黑体" w:cs="黑体"/>
          <w:lang w:eastAsia="zh-CN"/>
        </w:rPr>
        <w:t>思想政治素质和品德考核</w:t>
      </w:r>
    </w:p>
    <w:p w14:paraId="46186620">
      <w:pPr>
        <w:pStyle w:val="4"/>
        <w:spacing w:before="44"/>
        <w:ind w:left="756" w:right="109"/>
        <w:rPr>
          <w:rFonts w:cs="Times New Roman"/>
          <w:bCs/>
          <w:sz w:val="32"/>
          <w:szCs w:val="32"/>
          <w:lang w:eastAsia="zh-CN"/>
        </w:rPr>
      </w:pPr>
      <w:r>
        <w:rPr>
          <w:rFonts w:cs="仿宋"/>
          <w:spacing w:val="3"/>
          <w:lang w:eastAsia="zh-CN"/>
        </w:rPr>
        <w:t>1.</w:t>
      </w:r>
      <w:r>
        <w:rPr>
          <w:rFonts w:cs="仿宋"/>
          <w:spacing w:val="47"/>
          <w:lang w:eastAsia="zh-CN"/>
        </w:rPr>
        <w:t xml:space="preserve"> </w:t>
      </w:r>
      <w:r>
        <w:rPr>
          <w:rFonts w:hint="eastAsia"/>
          <w:lang w:eastAsia="zh-CN"/>
        </w:rPr>
        <w:t>考核时间</w:t>
      </w:r>
      <w:r>
        <w:rPr>
          <w:lang w:eastAsia="zh-CN"/>
        </w:rPr>
        <w:t>：</w:t>
      </w:r>
      <w:r>
        <w:rPr>
          <w:spacing w:val="2"/>
          <w:lang w:eastAsia="zh-CN"/>
        </w:rPr>
        <w:t>2025</w:t>
      </w:r>
      <w:r>
        <w:rPr>
          <w:rFonts w:hint="eastAsia"/>
          <w:spacing w:val="2"/>
          <w:lang w:eastAsia="zh-CN"/>
        </w:rPr>
        <w:t>年</w:t>
      </w:r>
      <w:r>
        <w:rPr>
          <w:spacing w:val="2"/>
          <w:lang w:eastAsia="zh-CN"/>
        </w:rPr>
        <w:t>5月29</w:t>
      </w:r>
      <w:r>
        <w:rPr>
          <w:rFonts w:hint="eastAsia"/>
          <w:spacing w:val="2"/>
          <w:lang w:eastAsia="zh-CN"/>
        </w:rPr>
        <w:t>日</w:t>
      </w:r>
      <w:r>
        <w:rPr>
          <w:spacing w:val="2"/>
          <w:lang w:eastAsia="zh-CN"/>
        </w:rPr>
        <w:t>8:30-9:00</w:t>
      </w:r>
      <w:r>
        <w:rPr>
          <w:rFonts w:hint="eastAsia" w:cs="Times New Roman"/>
          <w:bCs/>
          <w:sz w:val="32"/>
          <w:szCs w:val="32"/>
          <w:lang w:eastAsia="zh-CN"/>
        </w:rPr>
        <w:t>。</w:t>
      </w:r>
    </w:p>
    <w:p w14:paraId="3112A860">
      <w:pPr>
        <w:pStyle w:val="4"/>
        <w:spacing w:before="65"/>
        <w:ind w:firstLine="640" w:firstLineChars="200"/>
        <w:rPr>
          <w:rFonts w:cs="Times New Roman"/>
          <w:bCs/>
          <w:sz w:val="32"/>
          <w:szCs w:val="32"/>
          <w:lang w:eastAsia="zh-CN"/>
        </w:rPr>
      </w:pPr>
      <w:r>
        <w:rPr>
          <w:rFonts w:hint="eastAsia" w:cs="Times New Roman"/>
          <w:bCs/>
          <w:sz w:val="32"/>
          <w:szCs w:val="32"/>
          <w:lang w:eastAsia="zh-CN"/>
        </w:rPr>
        <w:t>2.</w:t>
      </w:r>
      <w:r>
        <w:rPr>
          <w:rFonts w:cs="Times New Roman"/>
          <w:bCs/>
          <w:sz w:val="32"/>
          <w:szCs w:val="32"/>
          <w:lang w:eastAsia="zh-CN"/>
        </w:rPr>
        <w:t xml:space="preserve"> </w:t>
      </w:r>
      <w:r>
        <w:rPr>
          <w:rFonts w:hint="eastAsia" w:cs="Times New Roman"/>
          <w:bCs/>
          <w:sz w:val="32"/>
          <w:szCs w:val="32"/>
          <w:lang w:eastAsia="zh-CN"/>
        </w:rPr>
        <w:t>考核地点：</w:t>
      </w:r>
      <w:r>
        <w:rPr>
          <w:rFonts w:hint="eastAsia"/>
          <w:spacing w:val="2"/>
          <w:lang w:eastAsia="zh-CN"/>
        </w:rPr>
        <w:t>中国海洋大学西海岸校区（西区）工程学院A</w:t>
      </w:r>
      <w:r>
        <w:rPr>
          <w:spacing w:val="2"/>
          <w:lang w:eastAsia="zh-CN"/>
        </w:rPr>
        <w:t>553</w:t>
      </w:r>
      <w:r>
        <w:rPr>
          <w:rFonts w:hint="eastAsia" w:cs="Times New Roman"/>
          <w:bCs/>
          <w:sz w:val="32"/>
          <w:szCs w:val="32"/>
          <w:lang w:eastAsia="zh-CN"/>
        </w:rPr>
        <w:t>。</w:t>
      </w:r>
    </w:p>
    <w:p w14:paraId="33D2410B">
      <w:pPr>
        <w:pStyle w:val="4"/>
        <w:spacing w:before="65"/>
        <w:ind w:firstLine="640" w:firstLineChars="200"/>
        <w:rPr>
          <w:rFonts w:cs="Times New Roman"/>
          <w:bCs/>
          <w:sz w:val="32"/>
          <w:szCs w:val="32"/>
          <w:lang w:eastAsia="zh-CN"/>
        </w:rPr>
      </w:pPr>
      <w:r>
        <w:rPr>
          <w:rFonts w:hint="eastAsia" w:cs="Times New Roman"/>
          <w:bCs/>
          <w:sz w:val="32"/>
          <w:szCs w:val="32"/>
          <w:lang w:eastAsia="zh-CN"/>
        </w:rPr>
        <w:t>3.</w:t>
      </w:r>
      <w:r>
        <w:rPr>
          <w:rFonts w:cs="Times New Roman"/>
          <w:bCs/>
          <w:sz w:val="32"/>
          <w:szCs w:val="32"/>
          <w:lang w:eastAsia="zh-CN"/>
        </w:rPr>
        <w:t xml:space="preserve"> </w:t>
      </w:r>
      <w:r>
        <w:rPr>
          <w:rFonts w:hint="eastAsia" w:cs="Times New Roman"/>
          <w:bCs/>
          <w:sz w:val="32"/>
          <w:szCs w:val="32"/>
          <w:lang w:eastAsia="zh-CN"/>
        </w:rPr>
        <w:t>考核</w:t>
      </w:r>
      <w:r>
        <w:rPr>
          <w:rFonts w:cs="Times New Roman"/>
          <w:bCs/>
          <w:sz w:val="32"/>
          <w:szCs w:val="32"/>
          <w:lang w:eastAsia="zh-CN"/>
        </w:rPr>
        <w:t>内容</w:t>
      </w:r>
      <w:r>
        <w:rPr>
          <w:rFonts w:hint="eastAsia" w:cs="Times New Roman"/>
          <w:bCs/>
          <w:sz w:val="32"/>
          <w:szCs w:val="32"/>
          <w:lang w:eastAsia="zh-CN"/>
        </w:rPr>
        <w:t>：</w:t>
      </w:r>
      <w:r>
        <w:rPr>
          <w:rFonts w:cs="Times New Roman"/>
          <w:bCs/>
          <w:sz w:val="32"/>
          <w:szCs w:val="32"/>
          <w:lang w:eastAsia="zh-CN"/>
        </w:rPr>
        <w:t>包括考生的政治态度、思想表现、道德 品质、遵纪守法、诚实守信等方面</w:t>
      </w:r>
      <w:r>
        <w:rPr>
          <w:rFonts w:hint="eastAsia" w:cs="Times New Roman"/>
          <w:bCs/>
          <w:sz w:val="32"/>
          <w:szCs w:val="32"/>
          <w:lang w:eastAsia="zh-CN"/>
        </w:rPr>
        <w:t>。考生参加思想政治考查，填写《中国海洋大学工程学院思想政治考核表》。</w:t>
      </w:r>
    </w:p>
    <w:p w14:paraId="2416187E">
      <w:pPr>
        <w:pStyle w:val="4"/>
        <w:spacing w:before="62"/>
        <w:ind w:left="651" w:right="109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ascii="黑体" w:hAnsi="黑体" w:eastAsia="黑体" w:cs="黑体"/>
          <w:lang w:eastAsia="zh-CN"/>
        </w:rPr>
        <w:t>、各专业</w:t>
      </w:r>
      <w:r>
        <w:rPr>
          <w:rFonts w:hint="eastAsia" w:ascii="黑体" w:hAnsi="黑体" w:eastAsia="黑体" w:cs="黑体"/>
          <w:lang w:eastAsia="zh-CN"/>
        </w:rPr>
        <w:t>综合考核</w:t>
      </w:r>
      <w:r>
        <w:rPr>
          <w:rFonts w:ascii="黑体" w:hAnsi="黑体" w:eastAsia="黑体" w:cs="黑体"/>
          <w:lang w:eastAsia="zh-CN"/>
        </w:rPr>
        <w:t>安排</w:t>
      </w:r>
    </w:p>
    <w:p w14:paraId="1A764E93">
      <w:pPr>
        <w:pStyle w:val="4"/>
        <w:spacing w:before="44"/>
        <w:ind w:left="756" w:right="109"/>
        <w:rPr>
          <w:rFonts w:cs="Times New Roman"/>
          <w:bCs/>
          <w:sz w:val="32"/>
          <w:szCs w:val="32"/>
          <w:lang w:eastAsia="zh-CN"/>
        </w:rPr>
      </w:pPr>
      <w:r>
        <w:rPr>
          <w:rFonts w:cs="仿宋"/>
          <w:spacing w:val="3"/>
          <w:lang w:eastAsia="zh-CN"/>
        </w:rPr>
        <w:t>1.</w:t>
      </w:r>
      <w:r>
        <w:rPr>
          <w:rFonts w:cs="仿宋"/>
          <w:spacing w:val="47"/>
          <w:lang w:eastAsia="zh-CN"/>
        </w:rPr>
        <w:t xml:space="preserve"> </w:t>
      </w:r>
      <w:r>
        <w:rPr>
          <w:rFonts w:hint="eastAsia"/>
          <w:lang w:eastAsia="zh-CN"/>
        </w:rPr>
        <w:t>考核时间</w:t>
      </w:r>
      <w:r>
        <w:rPr>
          <w:lang w:eastAsia="zh-CN"/>
        </w:rPr>
        <w:t>：</w:t>
      </w:r>
      <w:r>
        <w:rPr>
          <w:spacing w:val="2"/>
          <w:lang w:eastAsia="zh-CN"/>
        </w:rPr>
        <w:t>2025</w:t>
      </w:r>
      <w:r>
        <w:rPr>
          <w:rFonts w:hint="eastAsia"/>
          <w:spacing w:val="2"/>
          <w:lang w:eastAsia="zh-CN"/>
        </w:rPr>
        <w:t>年</w:t>
      </w:r>
      <w:r>
        <w:rPr>
          <w:spacing w:val="2"/>
          <w:lang w:eastAsia="zh-CN"/>
        </w:rPr>
        <w:t>5月29</w:t>
      </w:r>
      <w:r>
        <w:rPr>
          <w:rFonts w:hint="eastAsia"/>
          <w:spacing w:val="2"/>
          <w:lang w:eastAsia="zh-CN"/>
        </w:rPr>
        <w:t>日</w:t>
      </w:r>
      <w:r>
        <w:rPr>
          <w:spacing w:val="2"/>
          <w:lang w:eastAsia="zh-CN"/>
        </w:rPr>
        <w:t>9:00</w:t>
      </w:r>
      <w:r>
        <w:rPr>
          <w:rFonts w:hint="eastAsia"/>
          <w:spacing w:val="2"/>
          <w:lang w:eastAsia="zh-CN"/>
        </w:rPr>
        <w:t>开始</w:t>
      </w:r>
      <w:r>
        <w:rPr>
          <w:rFonts w:hint="eastAsia" w:cs="Times New Roman"/>
          <w:bCs/>
          <w:sz w:val="32"/>
          <w:szCs w:val="32"/>
          <w:lang w:eastAsia="zh-CN"/>
        </w:rPr>
        <w:t>。</w:t>
      </w:r>
    </w:p>
    <w:p w14:paraId="0BFF4F65">
      <w:pPr>
        <w:pStyle w:val="4"/>
        <w:spacing w:before="65"/>
        <w:ind w:firstLine="640" w:firstLineChars="200"/>
        <w:rPr>
          <w:rFonts w:cs="Times New Roman"/>
          <w:bCs/>
          <w:sz w:val="32"/>
          <w:szCs w:val="32"/>
          <w:lang w:eastAsia="zh-CN"/>
        </w:rPr>
      </w:pPr>
      <w:r>
        <w:rPr>
          <w:rFonts w:hint="eastAsia" w:cs="Times New Roman"/>
          <w:bCs/>
          <w:sz w:val="32"/>
          <w:szCs w:val="32"/>
          <w:lang w:eastAsia="zh-CN"/>
        </w:rPr>
        <w:t>2.</w:t>
      </w:r>
      <w:r>
        <w:rPr>
          <w:rFonts w:cs="Times New Roman"/>
          <w:bCs/>
          <w:sz w:val="32"/>
          <w:szCs w:val="32"/>
          <w:lang w:eastAsia="zh-CN"/>
        </w:rPr>
        <w:t xml:space="preserve"> </w:t>
      </w:r>
      <w:r>
        <w:rPr>
          <w:rFonts w:hint="eastAsia" w:cs="Times New Roman"/>
          <w:bCs/>
          <w:sz w:val="32"/>
          <w:szCs w:val="32"/>
          <w:lang w:eastAsia="zh-CN"/>
        </w:rPr>
        <w:t>考核地点：中国海洋大学西海岸校区（西区）工程学院A</w:t>
      </w:r>
      <w:r>
        <w:rPr>
          <w:rFonts w:cs="Times New Roman"/>
          <w:bCs/>
          <w:sz w:val="32"/>
          <w:szCs w:val="32"/>
          <w:lang w:eastAsia="zh-CN"/>
        </w:rPr>
        <w:t>553</w:t>
      </w:r>
      <w:r>
        <w:rPr>
          <w:rFonts w:hint="eastAsia" w:cs="Times New Roman"/>
          <w:bCs/>
          <w:sz w:val="32"/>
          <w:szCs w:val="32"/>
          <w:lang w:eastAsia="zh-CN"/>
        </w:rPr>
        <w:t>。</w:t>
      </w:r>
    </w:p>
    <w:p w14:paraId="5C959C7F">
      <w:pPr>
        <w:pStyle w:val="4"/>
        <w:spacing w:before="65"/>
        <w:ind w:left="646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四、注意事项</w:t>
      </w:r>
    </w:p>
    <w:p w14:paraId="72A1A6ED">
      <w:pPr>
        <w:pStyle w:val="4"/>
        <w:spacing w:line="249" w:lineRule="auto"/>
        <w:ind w:right="109" w:firstLine="645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工程学院地址：中国海洋大学西海岸校区（西区），</w:t>
      </w:r>
      <w:r>
        <w:rPr>
          <w:lang w:eastAsia="zh-CN"/>
        </w:rPr>
        <w:t>青岛市</w:t>
      </w:r>
      <w:r>
        <w:rPr>
          <w:rFonts w:hint="eastAsia"/>
          <w:lang w:eastAsia="zh-CN"/>
        </w:rPr>
        <w:t>黄岛区三沙路1299号。</w:t>
      </w:r>
    </w:p>
    <w:p w14:paraId="3E8DB66D">
      <w:pPr>
        <w:pStyle w:val="4"/>
        <w:spacing w:line="249" w:lineRule="auto"/>
        <w:ind w:right="109" w:firstLine="645"/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考务人员会提前发邮件通知考生具体综合考核时间，请注意查收邮件。</w:t>
      </w:r>
    </w:p>
    <w:p w14:paraId="098F4218">
      <w:pPr>
        <w:pStyle w:val="4"/>
        <w:spacing w:line="249" w:lineRule="auto"/>
        <w:ind w:right="109" w:firstLine="645"/>
        <w:rPr>
          <w:b/>
          <w:lang w:eastAsia="zh-CN"/>
        </w:rPr>
      </w:pPr>
      <w:r>
        <w:rPr>
          <w:rFonts w:hint="eastAsia"/>
          <w:lang w:eastAsia="zh-CN"/>
        </w:rPr>
        <w:t>3.</w:t>
      </w:r>
      <w:r>
        <w:rPr>
          <w:lang w:eastAsia="zh-CN"/>
        </w:rPr>
        <w:t xml:space="preserve"> </w:t>
      </w:r>
      <w:r>
        <w:rPr>
          <w:rFonts w:hint="eastAsia"/>
          <w:b/>
          <w:lang w:eastAsia="zh-CN"/>
        </w:rPr>
        <w:t>考生应按通知时间参加考核，不得迟到，迟到</w:t>
      </w:r>
      <w:r>
        <w:rPr>
          <w:b/>
          <w:lang w:eastAsia="zh-CN"/>
        </w:rPr>
        <w:t>15</w:t>
      </w:r>
      <w:r>
        <w:rPr>
          <w:rFonts w:hint="eastAsia"/>
          <w:b/>
          <w:lang w:eastAsia="zh-CN"/>
        </w:rPr>
        <w:t>分钟</w:t>
      </w:r>
      <w:r>
        <w:rPr>
          <w:b/>
          <w:lang w:eastAsia="zh-CN"/>
        </w:rPr>
        <w:t>视为放弃。</w:t>
      </w:r>
    </w:p>
    <w:p w14:paraId="5D9C55D4">
      <w:pPr>
        <w:pStyle w:val="4"/>
        <w:spacing w:line="249" w:lineRule="auto"/>
        <w:ind w:right="109" w:firstLine="645"/>
        <w:rPr>
          <w:lang w:eastAsia="zh-CN"/>
        </w:rPr>
      </w:pPr>
      <w:r>
        <w:rPr>
          <w:lang w:eastAsia="zh-CN"/>
        </w:rPr>
        <w:t xml:space="preserve">4. </w:t>
      </w:r>
      <w:r>
        <w:rPr>
          <w:rFonts w:hint="eastAsia"/>
          <w:lang w:eastAsia="zh-CN"/>
        </w:rPr>
        <w:t>考生在等候室期间需上交手机，请提交做好安排。</w:t>
      </w:r>
    </w:p>
    <w:p w14:paraId="5AF193A2">
      <w:pPr>
        <w:pStyle w:val="4"/>
        <w:spacing w:line="249" w:lineRule="auto"/>
        <w:ind w:right="109" w:firstLine="645"/>
        <w:rPr>
          <w:lang w:eastAsia="zh-CN"/>
        </w:rPr>
      </w:pPr>
      <w:r>
        <w:rPr>
          <w:lang w:eastAsia="zh-CN"/>
        </w:rPr>
        <w:t xml:space="preserve">5. </w:t>
      </w:r>
      <w:r>
        <w:rPr>
          <w:rFonts w:hint="eastAsia"/>
          <w:lang w:eastAsia="zh-CN"/>
        </w:rPr>
        <w:t>考核过程中禁止录音、录像，禁止将相关信息泄露给其他考生或公布在网上。</w:t>
      </w:r>
    </w:p>
    <w:p w14:paraId="519584E0">
      <w:pPr>
        <w:pStyle w:val="4"/>
        <w:spacing w:before="9"/>
        <w:ind w:left="0" w:right="1286"/>
        <w:jc w:val="right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工程学院</w:t>
      </w:r>
    </w:p>
    <w:p w14:paraId="70175D90">
      <w:pPr>
        <w:pStyle w:val="4"/>
        <w:spacing w:before="59"/>
        <w:ind w:left="5569"/>
        <w:rPr>
          <w:lang w:eastAsia="zh-CN"/>
        </w:rPr>
      </w:pPr>
      <w:r>
        <w:rPr>
          <w:rFonts w:cs="仿宋"/>
          <w:spacing w:val="4"/>
          <w:lang w:eastAsia="zh-CN"/>
        </w:rPr>
        <w:t>20</w:t>
      </w:r>
      <w:bookmarkStart w:id="0" w:name="_GoBack"/>
      <w:bookmarkEnd w:id="0"/>
      <w:r>
        <w:rPr>
          <w:rFonts w:cs="仿宋"/>
          <w:spacing w:val="4"/>
          <w:lang w:eastAsia="zh-CN"/>
        </w:rPr>
        <w:t>25</w:t>
      </w:r>
      <w:r>
        <w:rPr>
          <w:spacing w:val="4"/>
          <w:lang w:eastAsia="zh-CN"/>
        </w:rPr>
        <w:t>年</w:t>
      </w:r>
      <w:r>
        <w:rPr>
          <w:rFonts w:cs="仿宋"/>
          <w:spacing w:val="4"/>
          <w:lang w:eastAsia="zh-CN"/>
        </w:rPr>
        <w:t>5</w:t>
      </w:r>
      <w:r>
        <w:rPr>
          <w:spacing w:val="4"/>
          <w:lang w:eastAsia="zh-CN"/>
        </w:rPr>
        <w:t>月</w:t>
      </w:r>
      <w:r>
        <w:rPr>
          <w:rFonts w:cs="仿宋"/>
          <w:spacing w:val="4"/>
          <w:lang w:eastAsia="zh-CN"/>
        </w:rPr>
        <w:t>23</w:t>
      </w:r>
      <w:r>
        <w:rPr>
          <w:spacing w:val="4"/>
          <w:lang w:eastAsia="zh-CN"/>
        </w:rPr>
        <w:t>日</w:t>
      </w:r>
    </w:p>
    <w:sectPr>
      <w:pgSz w:w="11910" w:h="16850"/>
      <w:pgMar w:top="1280" w:right="1680" w:bottom="280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NmFlNTAyNTMyYWJjNWU1NTVmOWU2ZWRhZjVkMDEifQ=="/>
  </w:docVars>
  <w:rsids>
    <w:rsidRoot w:val="004D593C"/>
    <w:rsid w:val="0003498A"/>
    <w:rsid w:val="00037CB2"/>
    <w:rsid w:val="00045E2A"/>
    <w:rsid w:val="000B2129"/>
    <w:rsid w:val="000D1203"/>
    <w:rsid w:val="00133DC4"/>
    <w:rsid w:val="00153D75"/>
    <w:rsid w:val="001C1720"/>
    <w:rsid w:val="001C365C"/>
    <w:rsid w:val="001D30E5"/>
    <w:rsid w:val="001D569E"/>
    <w:rsid w:val="001E76E3"/>
    <w:rsid w:val="001E7BD4"/>
    <w:rsid w:val="00200767"/>
    <w:rsid w:val="00225DD8"/>
    <w:rsid w:val="00275EF2"/>
    <w:rsid w:val="00285E51"/>
    <w:rsid w:val="00296D99"/>
    <w:rsid w:val="002D4838"/>
    <w:rsid w:val="003403D9"/>
    <w:rsid w:val="00350ECD"/>
    <w:rsid w:val="003B7BA3"/>
    <w:rsid w:val="003C6B5A"/>
    <w:rsid w:val="00452819"/>
    <w:rsid w:val="004A6A92"/>
    <w:rsid w:val="004D593C"/>
    <w:rsid w:val="004E71EE"/>
    <w:rsid w:val="004F1E04"/>
    <w:rsid w:val="00521C50"/>
    <w:rsid w:val="005344B9"/>
    <w:rsid w:val="005579CF"/>
    <w:rsid w:val="00630ED2"/>
    <w:rsid w:val="0063657E"/>
    <w:rsid w:val="00690780"/>
    <w:rsid w:val="006C3C75"/>
    <w:rsid w:val="006E6AD4"/>
    <w:rsid w:val="006F1EFE"/>
    <w:rsid w:val="00731943"/>
    <w:rsid w:val="00741C3E"/>
    <w:rsid w:val="007439ED"/>
    <w:rsid w:val="007450FA"/>
    <w:rsid w:val="007765CD"/>
    <w:rsid w:val="007B4438"/>
    <w:rsid w:val="007C2894"/>
    <w:rsid w:val="007D77EA"/>
    <w:rsid w:val="008350B4"/>
    <w:rsid w:val="0085381A"/>
    <w:rsid w:val="00870023"/>
    <w:rsid w:val="008E3199"/>
    <w:rsid w:val="00900F17"/>
    <w:rsid w:val="009365A3"/>
    <w:rsid w:val="00966F5F"/>
    <w:rsid w:val="009B6EAB"/>
    <w:rsid w:val="009E1C1E"/>
    <w:rsid w:val="00A10675"/>
    <w:rsid w:val="00A33071"/>
    <w:rsid w:val="00A67A2E"/>
    <w:rsid w:val="00A81693"/>
    <w:rsid w:val="00B1763A"/>
    <w:rsid w:val="00B509A3"/>
    <w:rsid w:val="00BE318C"/>
    <w:rsid w:val="00C2357B"/>
    <w:rsid w:val="00C24BBD"/>
    <w:rsid w:val="00C64F4D"/>
    <w:rsid w:val="00C80650"/>
    <w:rsid w:val="00C8092B"/>
    <w:rsid w:val="00C82B70"/>
    <w:rsid w:val="00D20EC9"/>
    <w:rsid w:val="00D44553"/>
    <w:rsid w:val="00DB70CE"/>
    <w:rsid w:val="00E578C2"/>
    <w:rsid w:val="00E94F8D"/>
    <w:rsid w:val="00EA504F"/>
    <w:rsid w:val="00ED1C6B"/>
    <w:rsid w:val="00F4519E"/>
    <w:rsid w:val="00FC09FF"/>
    <w:rsid w:val="00FC511E"/>
    <w:rsid w:val="00FD4D59"/>
    <w:rsid w:val="00FD53CA"/>
    <w:rsid w:val="00FE54F2"/>
    <w:rsid w:val="35FE6FC0"/>
    <w:rsid w:val="3D30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351"/>
      <w:outlineLvl w:val="0"/>
    </w:pPr>
    <w:rPr>
      <w:rFonts w:ascii="黑体" w:hAnsi="黑体" w:eastAsia="黑体"/>
      <w:sz w:val="51"/>
      <w:szCs w:val="5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</w:style>
  <w:style w:type="paragraph" w:styleId="4">
    <w:name w:val="Body Text"/>
    <w:basedOn w:val="1"/>
    <w:qFormat/>
    <w:uiPriority w:val="1"/>
    <w:pPr>
      <w:spacing w:before="32"/>
      <w:ind w:left="111"/>
    </w:pPr>
    <w:rPr>
      <w:rFonts w:ascii="仿宋" w:hAnsi="仿宋" w:eastAsia="仿宋"/>
      <w:sz w:val="31"/>
      <w:szCs w:val="3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  <w:lang w:eastAsia="en-US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0">
    <w:name w:val="批注文字 字符"/>
    <w:basedOn w:val="10"/>
    <w:link w:val="3"/>
    <w:semiHidden/>
    <w:qFormat/>
    <w:uiPriority w:val="99"/>
    <w:rPr>
      <w:sz w:val="22"/>
      <w:szCs w:val="22"/>
      <w:lang w:eastAsia="en-US"/>
    </w:rPr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  <w:sz w:val="22"/>
      <w:szCs w:val="22"/>
      <w:lang w:eastAsia="en-US"/>
    </w:rPr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B529-82E0-4E5C-86A8-C492B87AC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740</Characters>
  <Lines>6</Lines>
  <Paragraphs>1</Paragraphs>
  <TotalTime>11</TotalTime>
  <ScaleCrop>false</ScaleCrop>
  <LinksUpToDate>false</LinksUpToDate>
  <CharactersWithSpaces>757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2025-04-18T07:08:00Z</dcterms:created>
  <dc:creator>Administrator</dc:creator>
  <cp:lastModifiedBy>bailu</cp:lastModifiedBy>
  <dcterms:modified xsi:type="dcterms:W3CDTF">2025-05-23T03:25:15Z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2023-03-18T00:00:00Z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F736052528804ED0A220C623C9F3D67A_13</vt:lpwstr>
  </property>
</Properties>
</file>